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97" w:rsidRPr="00E95D9F" w:rsidRDefault="00EA1997" w:rsidP="00EA1997">
      <w:pPr>
        <w:shd w:val="clear" w:color="auto" w:fill="FFFFFF"/>
        <w:spacing w:after="0" w:line="360" w:lineRule="auto"/>
        <w:ind w:firstLine="240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E95D9F">
        <w:rPr>
          <w:rFonts w:ascii="Times New Roman" w:eastAsia="Calibri" w:hAnsi="Times New Roman" w:cs="Times New Roman"/>
          <w:sz w:val="28"/>
          <w:szCs w:val="24"/>
        </w:rPr>
        <w:t>Министерство образования и науки РФ</w:t>
      </w:r>
    </w:p>
    <w:p w:rsidR="00EA1997" w:rsidRPr="00E95D9F" w:rsidRDefault="00EA1997" w:rsidP="00EA1997">
      <w:pPr>
        <w:shd w:val="clear" w:color="auto" w:fill="FFFFFF"/>
        <w:spacing w:after="0" w:line="360" w:lineRule="auto"/>
        <w:ind w:firstLine="24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1997" w:rsidRPr="00E95D9F" w:rsidRDefault="00EA1997" w:rsidP="00EA1997">
      <w:pPr>
        <w:shd w:val="clear" w:color="auto" w:fill="FFFFFF"/>
        <w:spacing w:after="0" w:line="360" w:lineRule="auto"/>
        <w:ind w:firstLine="24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1997" w:rsidRPr="00E95D9F" w:rsidRDefault="00EA1997" w:rsidP="00EA1997">
      <w:pPr>
        <w:shd w:val="clear" w:color="auto" w:fill="FFFFFF"/>
        <w:spacing w:after="0" w:line="360" w:lineRule="auto"/>
        <w:ind w:firstLine="24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1997" w:rsidRDefault="00EA1997" w:rsidP="00EA1997">
      <w:pPr>
        <w:shd w:val="clear" w:color="auto" w:fill="FFFFFF"/>
        <w:spacing w:after="0" w:line="360" w:lineRule="auto"/>
        <w:ind w:firstLine="24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1997" w:rsidRDefault="00EA1997" w:rsidP="00EA1997">
      <w:pPr>
        <w:shd w:val="clear" w:color="auto" w:fill="FFFFFF"/>
        <w:spacing w:after="0" w:line="360" w:lineRule="auto"/>
        <w:ind w:firstLine="24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1997" w:rsidRDefault="00EA1997" w:rsidP="00EA1997">
      <w:pPr>
        <w:shd w:val="clear" w:color="auto" w:fill="FFFFFF"/>
        <w:spacing w:after="0" w:line="360" w:lineRule="auto"/>
        <w:ind w:firstLine="24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1997" w:rsidRDefault="00EA1997" w:rsidP="00EA1997">
      <w:pPr>
        <w:shd w:val="clear" w:color="auto" w:fill="FFFFFF"/>
        <w:spacing w:after="0" w:line="360" w:lineRule="auto"/>
        <w:ind w:firstLine="24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1997" w:rsidRPr="00E95D9F" w:rsidRDefault="00EA1997" w:rsidP="00EA1997">
      <w:pPr>
        <w:shd w:val="clear" w:color="auto" w:fill="FFFFFF"/>
        <w:spacing w:after="0" w:line="360" w:lineRule="auto"/>
        <w:ind w:firstLine="24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1997" w:rsidRPr="00E95D9F" w:rsidRDefault="00EA1997" w:rsidP="00EA1997">
      <w:pPr>
        <w:shd w:val="clear" w:color="auto" w:fill="FFFFFF"/>
        <w:spacing w:after="0" w:line="360" w:lineRule="auto"/>
        <w:ind w:firstLine="24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1997" w:rsidRPr="00E95D9F" w:rsidRDefault="00EA1997" w:rsidP="00EA1997">
      <w:pPr>
        <w:shd w:val="clear" w:color="auto" w:fill="FFFFFF"/>
        <w:spacing w:after="0" w:line="360" w:lineRule="auto"/>
        <w:ind w:firstLine="24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1997" w:rsidRPr="00EA1997" w:rsidRDefault="00EA1997" w:rsidP="00EA1997">
      <w:pPr>
        <w:shd w:val="clear" w:color="auto" w:fill="FFFFFF"/>
        <w:spacing w:after="0" w:line="360" w:lineRule="auto"/>
        <w:ind w:firstLine="240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</w:t>
      </w:r>
      <w:r w:rsidRPr="00E95D9F">
        <w:rPr>
          <w:rFonts w:ascii="Times New Roman" w:eastAsia="Calibri" w:hAnsi="Times New Roman" w:cs="Times New Roman"/>
          <w:sz w:val="28"/>
          <w:szCs w:val="24"/>
        </w:rPr>
        <w:t xml:space="preserve">рименением </w:t>
      </w:r>
      <w:proofErr w:type="spellStart"/>
      <w:r w:rsidRPr="00E95D9F">
        <w:rPr>
          <w:rFonts w:ascii="Times New Roman" w:eastAsia="Calibri" w:hAnsi="Times New Roman" w:cs="Times New Roman"/>
          <w:sz w:val="28"/>
          <w:szCs w:val="24"/>
        </w:rPr>
        <w:t>деятельностного</w:t>
      </w:r>
      <w:proofErr w:type="spellEnd"/>
      <w:r w:rsidRPr="00E95D9F">
        <w:rPr>
          <w:rFonts w:ascii="Times New Roman" w:eastAsia="Calibri" w:hAnsi="Times New Roman" w:cs="Times New Roman"/>
          <w:sz w:val="28"/>
          <w:szCs w:val="24"/>
        </w:rPr>
        <w:t xml:space="preserve"> подхода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на уроках истории</w:t>
      </w:r>
    </w:p>
    <w:p w:rsidR="00EA1997" w:rsidRDefault="00EA1997" w:rsidP="00EA1997">
      <w:pPr>
        <w:shd w:val="clear" w:color="auto" w:fill="FFFFFF"/>
        <w:spacing w:after="0" w:line="360" w:lineRule="auto"/>
        <w:ind w:firstLine="240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E95D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(зачётная работа в рамках курсов повышения квалификации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учителей истории и обществознания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ВОИПКиПРО</w:t>
      </w:r>
      <w:proofErr w:type="spellEnd"/>
      <w:r w:rsidRPr="00E95D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End"/>
    </w:p>
    <w:p w:rsidR="00EA1997" w:rsidRDefault="00EA1997" w:rsidP="00EA1997">
      <w:pPr>
        <w:shd w:val="clear" w:color="auto" w:fill="FFFFFF"/>
        <w:spacing w:after="0" w:line="360" w:lineRule="auto"/>
        <w:ind w:firstLine="240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E95D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«Теория и методика преподавания истории и обществознания»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proofErr w:type="gramEnd"/>
    </w:p>
    <w:p w:rsidR="00EA1997" w:rsidRDefault="00EA1997" w:rsidP="00EA1997">
      <w:pPr>
        <w:shd w:val="clear" w:color="auto" w:fill="FFFFFF"/>
        <w:spacing w:after="0" w:line="240" w:lineRule="auto"/>
        <w:ind w:firstLine="238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A1997" w:rsidRDefault="00EA1997" w:rsidP="00EA1997">
      <w:pPr>
        <w:shd w:val="clear" w:color="auto" w:fill="FFFFFF"/>
        <w:spacing w:after="0" w:line="240" w:lineRule="auto"/>
        <w:ind w:firstLine="238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A1997" w:rsidRDefault="00EA1997" w:rsidP="00EA1997">
      <w:pPr>
        <w:shd w:val="clear" w:color="auto" w:fill="FFFFFF"/>
        <w:spacing w:after="0" w:line="240" w:lineRule="auto"/>
        <w:ind w:firstLine="238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A1997" w:rsidRDefault="00EA1997" w:rsidP="00EA1997">
      <w:pPr>
        <w:shd w:val="clear" w:color="auto" w:fill="FFFFFF"/>
        <w:spacing w:after="0" w:line="240" w:lineRule="auto"/>
        <w:ind w:firstLine="238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A1997" w:rsidRPr="00460BB3" w:rsidRDefault="00EA1997" w:rsidP="00EA1997">
      <w:pPr>
        <w:shd w:val="clear" w:color="auto" w:fill="FFFFFF"/>
        <w:spacing w:after="0" w:line="240" w:lineRule="auto"/>
        <w:ind w:firstLine="238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</w:pPr>
    </w:p>
    <w:p w:rsidR="00EA1997" w:rsidRPr="00460BB3" w:rsidRDefault="00EA1997" w:rsidP="00EA1997">
      <w:pPr>
        <w:shd w:val="clear" w:color="auto" w:fill="FFFFFF"/>
        <w:spacing w:after="0" w:line="240" w:lineRule="auto"/>
        <w:ind w:firstLine="238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</w:pPr>
      <w:r w:rsidRPr="00460BB3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подготовила:</w:t>
      </w:r>
    </w:p>
    <w:p w:rsidR="00EA1997" w:rsidRPr="00460BB3" w:rsidRDefault="00EA1997" w:rsidP="00EA1997">
      <w:pPr>
        <w:shd w:val="clear" w:color="auto" w:fill="FFFFFF"/>
        <w:spacing w:after="0" w:line="240" w:lineRule="auto"/>
        <w:ind w:firstLine="238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</w:pPr>
      <w:r w:rsidRPr="00460BB3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учитель истории и обществознания </w:t>
      </w:r>
    </w:p>
    <w:p w:rsidR="00EA1997" w:rsidRPr="00460BB3" w:rsidRDefault="00EA1997" w:rsidP="00EA1997">
      <w:pPr>
        <w:shd w:val="clear" w:color="auto" w:fill="FFFFFF"/>
        <w:spacing w:after="0" w:line="240" w:lineRule="auto"/>
        <w:ind w:firstLine="238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</w:pPr>
      <w:r w:rsidRPr="00460BB3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МКОУ «Хохольская СОШ» </w:t>
      </w:r>
    </w:p>
    <w:p w:rsidR="00EA1997" w:rsidRPr="00460BB3" w:rsidRDefault="00EA1997" w:rsidP="00EA1997">
      <w:pPr>
        <w:shd w:val="clear" w:color="auto" w:fill="FFFFFF"/>
        <w:spacing w:after="0" w:line="240" w:lineRule="auto"/>
        <w:ind w:firstLine="238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</w:pPr>
      <w:r w:rsidRPr="00460BB3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Попова И.А.</w:t>
      </w:r>
    </w:p>
    <w:p w:rsidR="00EA1997" w:rsidRDefault="00EA1997" w:rsidP="00EA1997">
      <w:pPr>
        <w:shd w:val="clear" w:color="auto" w:fill="FFFFFF"/>
        <w:spacing w:after="0" w:line="240" w:lineRule="auto"/>
        <w:ind w:firstLine="238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A1997" w:rsidRDefault="00EA1997" w:rsidP="00EA1997">
      <w:pPr>
        <w:shd w:val="clear" w:color="auto" w:fill="FFFFFF"/>
        <w:spacing w:after="0" w:line="240" w:lineRule="auto"/>
        <w:ind w:firstLine="238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A1997" w:rsidRDefault="00EA1997" w:rsidP="00EA1997">
      <w:pPr>
        <w:shd w:val="clear" w:color="auto" w:fill="FFFFFF"/>
        <w:spacing w:after="0" w:line="240" w:lineRule="auto"/>
        <w:ind w:firstLine="238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A1997" w:rsidRDefault="00EA1997" w:rsidP="00EA1997">
      <w:pPr>
        <w:shd w:val="clear" w:color="auto" w:fill="FFFFFF"/>
        <w:spacing w:after="0" w:line="240" w:lineRule="auto"/>
        <w:ind w:firstLine="238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A1997" w:rsidRDefault="00EA1997" w:rsidP="00EA1997">
      <w:pPr>
        <w:shd w:val="clear" w:color="auto" w:fill="FFFFFF"/>
        <w:spacing w:after="0" w:line="240" w:lineRule="auto"/>
        <w:ind w:firstLine="238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A1997" w:rsidRDefault="00EA1997" w:rsidP="00EA1997">
      <w:pPr>
        <w:shd w:val="clear" w:color="auto" w:fill="FFFFFF"/>
        <w:spacing w:after="0" w:line="240" w:lineRule="auto"/>
        <w:ind w:firstLine="238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A1997" w:rsidRDefault="00EA1997" w:rsidP="00EA1997">
      <w:pPr>
        <w:shd w:val="clear" w:color="auto" w:fill="FFFFFF"/>
        <w:spacing w:after="0" w:line="240" w:lineRule="auto"/>
        <w:ind w:firstLine="238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A1997" w:rsidRDefault="00EA1997" w:rsidP="00EA1997">
      <w:pPr>
        <w:shd w:val="clear" w:color="auto" w:fill="FFFFFF"/>
        <w:spacing w:after="0" w:line="240" w:lineRule="auto"/>
        <w:ind w:firstLine="238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A1997" w:rsidRDefault="00EA1997" w:rsidP="00EA1997">
      <w:pPr>
        <w:shd w:val="clear" w:color="auto" w:fill="FFFFFF"/>
        <w:spacing w:after="0" w:line="240" w:lineRule="auto"/>
        <w:ind w:firstLine="238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A1997" w:rsidRDefault="00EA1997" w:rsidP="00EA1997">
      <w:pPr>
        <w:shd w:val="clear" w:color="auto" w:fill="FFFFFF"/>
        <w:spacing w:after="0" w:line="240" w:lineRule="auto"/>
        <w:ind w:firstLine="238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A1997" w:rsidRDefault="00EA1997" w:rsidP="00EA1997">
      <w:pPr>
        <w:shd w:val="clear" w:color="auto" w:fill="FFFFFF"/>
        <w:spacing w:after="0" w:line="240" w:lineRule="auto"/>
        <w:ind w:firstLine="238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A1997" w:rsidRDefault="00EA1997" w:rsidP="00EA1997">
      <w:pPr>
        <w:shd w:val="clear" w:color="auto" w:fill="FFFFFF"/>
        <w:spacing w:after="0" w:line="240" w:lineRule="auto"/>
        <w:ind w:firstLine="238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A1997" w:rsidRDefault="00EA1997" w:rsidP="00EA1997">
      <w:pPr>
        <w:shd w:val="clear" w:color="auto" w:fill="FFFFFF"/>
        <w:spacing w:after="0" w:line="240" w:lineRule="auto"/>
        <w:ind w:firstLine="238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A1997" w:rsidRDefault="00EA1997" w:rsidP="00EA199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A1997" w:rsidRDefault="00EA1997" w:rsidP="00EA199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A1997" w:rsidRPr="00460BB3" w:rsidRDefault="00EA1997" w:rsidP="00EA199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A1997" w:rsidRPr="00460BB3" w:rsidRDefault="00EA1997" w:rsidP="00EA1997">
      <w:pPr>
        <w:shd w:val="clear" w:color="auto" w:fill="FFFFFF"/>
        <w:tabs>
          <w:tab w:val="left" w:pos="3899"/>
        </w:tabs>
        <w:spacing w:after="0" w:line="240" w:lineRule="auto"/>
        <w:ind w:firstLine="238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</w:pPr>
      <w:r w:rsidRPr="00460B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ab/>
      </w:r>
      <w:r w:rsidRPr="00460BB3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2013г.</w:t>
      </w:r>
    </w:p>
    <w:p w:rsidR="00D646A6" w:rsidRPr="0035698E" w:rsidRDefault="0035698E" w:rsidP="0035698E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35698E">
        <w:rPr>
          <w:sz w:val="28"/>
          <w:szCs w:val="28"/>
        </w:rPr>
        <w:lastRenderedPageBreak/>
        <w:t xml:space="preserve">Сегодня </w:t>
      </w:r>
      <w:r w:rsidR="00D646A6" w:rsidRPr="0035698E">
        <w:rPr>
          <w:sz w:val="28"/>
          <w:szCs w:val="28"/>
        </w:rPr>
        <w:t xml:space="preserve">дети находятся в плотном потоке информации, в том числе и учебной. Научиться общаться с этим потоком, получать информацию, сортировать её (систематизировать), анализировать и главное уметь применять – вот проблема, которая стоит перед ребёнком, </w:t>
      </w:r>
      <w:proofErr w:type="gramStart"/>
      <w:r w:rsidR="00D646A6" w:rsidRPr="0035698E">
        <w:rPr>
          <w:sz w:val="28"/>
          <w:szCs w:val="28"/>
        </w:rPr>
        <w:t>а</w:t>
      </w:r>
      <w:proofErr w:type="gramEnd"/>
      <w:r w:rsidR="00D646A6" w:rsidRPr="0035698E">
        <w:rPr>
          <w:sz w:val="28"/>
          <w:szCs w:val="28"/>
        </w:rPr>
        <w:t xml:space="preserve"> следовательно это главный заказ для школы.</w:t>
      </w:r>
    </w:p>
    <w:p w:rsidR="00D646A6" w:rsidRPr="0035698E" w:rsidRDefault="00D646A6" w:rsidP="0035698E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35698E">
        <w:rPr>
          <w:sz w:val="28"/>
          <w:szCs w:val="28"/>
        </w:rPr>
        <w:t xml:space="preserve">Само время привело нас к истинному пониманию роли учителя, его главноё задаче научить ребёнка учиться. И ведь эта задача не нова для педагогики. Истоки развивающего обучения берут в работах </w:t>
      </w:r>
      <w:r w:rsidRPr="0035698E">
        <w:rPr>
          <w:sz w:val="28"/>
          <w:szCs w:val="28"/>
          <w:lang w:val="en-US"/>
        </w:rPr>
        <w:t>XIX</w:t>
      </w:r>
      <w:proofErr w:type="gramStart"/>
      <w:r w:rsidRPr="0035698E">
        <w:rPr>
          <w:sz w:val="28"/>
          <w:szCs w:val="28"/>
        </w:rPr>
        <w:t>в</w:t>
      </w:r>
      <w:proofErr w:type="gramEnd"/>
      <w:r w:rsidRPr="0035698E">
        <w:rPr>
          <w:sz w:val="28"/>
          <w:szCs w:val="28"/>
        </w:rPr>
        <w:t xml:space="preserve">. (А. Дистервег), затем в 30г. </w:t>
      </w:r>
      <w:proofErr w:type="gramStart"/>
      <w:r w:rsidRPr="0035698E">
        <w:rPr>
          <w:sz w:val="28"/>
          <w:szCs w:val="28"/>
          <w:lang w:val="en-US"/>
        </w:rPr>
        <w:t>XX</w:t>
      </w:r>
      <w:r w:rsidRPr="0035698E">
        <w:rPr>
          <w:sz w:val="28"/>
          <w:szCs w:val="28"/>
        </w:rPr>
        <w:t xml:space="preserve"> в. (Л.С. Выготский), затем в 60г.</w:t>
      </w:r>
      <w:proofErr w:type="gramEnd"/>
      <w:r w:rsidRPr="0035698E">
        <w:rPr>
          <w:sz w:val="28"/>
          <w:szCs w:val="28"/>
        </w:rPr>
        <w:t xml:space="preserve"> (Д.Б. Эльконин, В.В. Давыдов) и вот теперь в </w:t>
      </w:r>
      <w:r w:rsidRPr="0035698E">
        <w:rPr>
          <w:sz w:val="28"/>
          <w:szCs w:val="28"/>
          <w:lang w:val="en-US"/>
        </w:rPr>
        <w:t>XXI</w:t>
      </w:r>
      <w:r w:rsidRPr="0035698E">
        <w:rPr>
          <w:sz w:val="28"/>
          <w:szCs w:val="28"/>
        </w:rPr>
        <w:t xml:space="preserve"> деятельностный подход как часть развивающего обучения становиться одним из основополагающих в соответствии с новыми стандартами образования.</w:t>
      </w:r>
    </w:p>
    <w:p w:rsidR="00D646A6" w:rsidRPr="0035698E" w:rsidRDefault="00D646A6" w:rsidP="0035698E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35698E">
        <w:rPr>
          <w:sz w:val="28"/>
          <w:szCs w:val="28"/>
        </w:rPr>
        <w:t xml:space="preserve">В рамках деятельностного подхода, попадая в проблемную ситуацию, дети сами ищут из нее выход. </w:t>
      </w:r>
      <w:r w:rsidRPr="0035698E">
        <w:rPr>
          <w:b/>
          <w:sz w:val="28"/>
          <w:szCs w:val="28"/>
        </w:rPr>
        <w:t>Функция учителя носит лишь направляющий и корректирующий характер</w:t>
      </w:r>
      <w:r w:rsidRPr="0035698E">
        <w:rPr>
          <w:sz w:val="28"/>
          <w:szCs w:val="28"/>
        </w:rPr>
        <w:t>. Ребенок должен доказать право существования своей гипотезы, отстоять свою точку зрения. На уроках используются формы занятий, связанные с изучением исторических источников, рассмотрением исторических ситуаций, сопоставлением версий и оценок исторических событий.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технологии деятельностного метода в практическ</w:t>
      </w:r>
      <w:r w:rsidR="00F96220"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преподавании обеспечивается</w:t>
      </w: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6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системой дидактических принципов: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Принцип </w:t>
      </w:r>
      <w:r w:rsidRPr="003569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деятельности</w:t>
      </w: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ученик, получа</w:t>
      </w:r>
      <w:r w:rsidR="00F96220"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не в готовом виде, а добыва</w:t>
      </w:r>
      <w:r w:rsidR="00F96220"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сам, что способствует активному успешному формированию его общекультурных и </w:t>
      </w:r>
      <w:proofErr w:type="spellStart"/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деятельностных</w:t>
      </w:r>
      <w:proofErr w:type="spellEnd"/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способностей, </w:t>
      </w:r>
      <w:proofErr w:type="spellStart"/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умений.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Принцип </w:t>
      </w:r>
      <w:r w:rsidRPr="00356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непрерывности</w:t>
      </w: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FA5DAC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Принцип </w:t>
      </w:r>
      <w:r w:rsidRPr="00356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целостности</w:t>
      </w: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предполагает формирование учащимися обобщенного системного представления о мире 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Принцип </w:t>
      </w:r>
      <w:r w:rsidRPr="00356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минимакса</w:t>
      </w: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школа должна предложить ученику возможность освоения содержания образования на максимальном для него уровне  и обеспечить при этом его усвоение на уровне социально безопасного минимума (государственного стандарта знаний).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Принцип </w:t>
      </w:r>
      <w:r w:rsidRPr="00356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психологической комфортности</w:t>
      </w: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нятие всех </w:t>
      </w:r>
      <w:proofErr w:type="spellStart"/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стрессообразующих</w:t>
      </w:r>
      <w:proofErr w:type="spellEnd"/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факторов, </w:t>
      </w:r>
      <w:r w:rsidR="00FA5DAC"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</w:t>
      </w: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сотрудничества, развитие диалоговых форм общения.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Принцип </w:t>
      </w:r>
      <w:r w:rsidRPr="00356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вариативности</w:t>
      </w: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–ф</w:t>
      </w:r>
      <w:proofErr w:type="gramEnd"/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Принцип </w:t>
      </w:r>
      <w:r w:rsidRPr="00356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творчества</w:t>
      </w: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уроков ведения нового знания имеет следующий вид: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Мотивирование к учебной деятельности.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актуализируются требования к нему со стороны учебной деятельности (“надо”);</w:t>
      </w: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создаются условия для возникновения внутренней потребности включения в учебную деятельность (“хочу”);</w:t>
      </w: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устанавливаются тематические рамки (“могу”).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развитом варианте здесь происходят процессы адекватного самоопределения в учебной деятельности и </w:t>
      </w:r>
      <w:proofErr w:type="spellStart"/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самополагания</w:t>
      </w:r>
      <w:proofErr w:type="spellEnd"/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ней, предполагающие сопоставление учеником своего реального “Я” с образом “Я - идеальный ученик”, осознанное подчинение себя системе нормативных требований учебной деятельности и выработку внутренней готовности к их реализации.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Актуализация и фиксирование индивидуального затруднения в пробном учебном действии.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Соответственно, данный этап предполагает: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актуализацию изученных способов действий, достаточных для построения нового знания, их обобщение и знаковую фиксацию;</w:t>
      </w: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актуализацию соответствующих мыслительных операций и познавательных процессов;</w:t>
      </w: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мотивацию к пробному учебному действию (“надо” - “могу” - “хочу”) и его самостоятельное осуществление;</w:t>
      </w: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фиксацию индивидуальных затруднений в выполнении пробного учебного действия или его обосновании.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Выявление места и причины затруднения.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учитель организует выявление учащимися места и причины затруднения. Для этого учащиеся должны: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восстановить выполненные операции и зафиксировать (вербально и </w:t>
      </w:r>
      <w:proofErr w:type="spellStart"/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знаково</w:t>
      </w:r>
      <w:proofErr w:type="spellEnd"/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место- шаг, операцию, где возникло затруднение;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вообще.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Построение проекта выхода из затруднения (цель и тема, способ, план, средство).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средства- алгоритмы, модели и </w:t>
      </w: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</w:t>
      </w:r>
      <w:proofErr w:type="gramStart"/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hyperlink r:id="rId5" w:history="1">
        <w:r w:rsidRPr="0035698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Слайд 8 приложения</w:t>
        </w:r>
      </w:hyperlink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Реализация построенного проекта.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</w:t>
      </w:r>
      <w:proofErr w:type="spellStart"/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знаково</w:t>
      </w:r>
      <w:proofErr w:type="spellEnd"/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Первичное закрепление с проговариванием во внешней речи.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Самостоятельная работа с самопроверкой по эталону.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Включение в систему знаний и повторение.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</w:t>
      </w: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Рефлексия учебной деятельности на уроке (итог).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структура урока графически может быть изображена с помощью схемы, помогающей учителю соотнести между собой этапы учебной деятельности.</w:t>
      </w:r>
    </w:p>
    <w:p w:rsidR="00D646A6" w:rsidRPr="0035698E" w:rsidRDefault="00D646A6" w:rsidP="0035698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схема представляет собой опорный сигнал-алгоритм, который в адаптированном виде описывает основные элементы структуры учебной деятельности, построенной в методологической версии теории деятельности.</w:t>
      </w:r>
    </w:p>
    <w:p w:rsidR="002F7899" w:rsidRDefault="002F7899" w:rsidP="0035698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899" w:rsidRDefault="002F7899" w:rsidP="0035698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55EE" w:rsidRPr="0035698E" w:rsidRDefault="0035698E" w:rsidP="0035698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698E">
        <w:rPr>
          <w:rFonts w:ascii="Times New Roman" w:hAnsi="Times New Roman" w:cs="Times New Roman"/>
          <w:sz w:val="28"/>
          <w:szCs w:val="28"/>
        </w:rPr>
        <w:t>Используемая литература и источники.</w:t>
      </w:r>
    </w:p>
    <w:p w:rsidR="0035698E" w:rsidRPr="0035698E" w:rsidRDefault="0035698E" w:rsidP="0035698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5698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http://festival.1september.ru/articles/532742/</w:t>
        </w:r>
      </w:hyperlink>
    </w:p>
    <w:p w:rsidR="0035698E" w:rsidRPr="0035698E" w:rsidRDefault="0035698E" w:rsidP="0035698E">
      <w:pPr>
        <w:pStyle w:val="a4"/>
        <w:numPr>
          <w:ilvl w:val="0"/>
          <w:numId w:val="2"/>
        </w:numPr>
        <w:pBdr>
          <w:bottom w:val="single" w:sz="6" w:space="0" w:color="D6DDB9"/>
        </w:pBdr>
        <w:spacing w:before="120" w:after="120" w:line="360" w:lineRule="auto"/>
        <w:ind w:right="15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3569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Системно - </w:t>
      </w:r>
      <w:proofErr w:type="spellStart"/>
      <w:r w:rsidRPr="003569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деятельностный</w:t>
      </w:r>
      <w:proofErr w:type="spellEnd"/>
      <w:r w:rsidRPr="003569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подход в обучении истории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Pr="0035698E">
        <w:rPr>
          <w:rFonts w:ascii="Times New Roman" w:hAnsi="Times New Roman" w:cs="Times New Roman"/>
          <w:sz w:val="28"/>
          <w:szCs w:val="28"/>
          <w:u w:val="single"/>
        </w:rPr>
        <w:t>http://nsportal.ru/shkola/istoriya/library/sistemno-deyatelnostnyy-podhod-v-obuchenii-istorii</w:t>
      </w:r>
    </w:p>
    <w:p w:rsidR="0035698E" w:rsidRPr="0035698E" w:rsidRDefault="0035698E" w:rsidP="0035698E">
      <w:pPr>
        <w:pStyle w:val="a4"/>
        <w:numPr>
          <w:ilvl w:val="0"/>
          <w:numId w:val="2"/>
        </w:numPr>
        <w:pBdr>
          <w:bottom w:val="single" w:sz="6" w:space="0" w:color="D6DDB9"/>
        </w:pBdr>
        <w:spacing w:before="120" w:after="120" w:line="360" w:lineRule="auto"/>
        <w:ind w:right="1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698E">
        <w:rPr>
          <w:rFonts w:ascii="Times New Roman" w:hAnsi="Times New Roman" w:cs="Times New Roman"/>
          <w:sz w:val="28"/>
          <w:szCs w:val="28"/>
        </w:rPr>
        <w:t xml:space="preserve">Выстраивание уроков в рамках </w:t>
      </w:r>
      <w:proofErr w:type="spellStart"/>
      <w:r w:rsidRPr="0035698E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35698E">
        <w:rPr>
          <w:rFonts w:ascii="Times New Roman" w:hAnsi="Times New Roman" w:cs="Times New Roman"/>
          <w:sz w:val="28"/>
          <w:szCs w:val="28"/>
        </w:rPr>
        <w:t xml:space="preserve"> подхода </w:t>
      </w:r>
      <w:hyperlink r:id="rId7" w:history="1">
        <w:r w:rsidRPr="0035698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http://nsportal.ru/nachalnaya-shkola/materialy-mo/vystraivanie-urokov-v-ramkakh-sistemno-deyatelnostnogo-podkhoda</w:t>
        </w:r>
      </w:hyperlink>
    </w:p>
    <w:p w:rsidR="0035698E" w:rsidRPr="0035698E" w:rsidRDefault="0035698E" w:rsidP="0035698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5698E" w:rsidRPr="0035698E" w:rsidSect="00A0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7C72"/>
    <w:multiLevelType w:val="hybridMultilevel"/>
    <w:tmpl w:val="A354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40C13"/>
    <w:multiLevelType w:val="multilevel"/>
    <w:tmpl w:val="DC72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6A6"/>
    <w:rsid w:val="002F7899"/>
    <w:rsid w:val="0035698E"/>
    <w:rsid w:val="005B5563"/>
    <w:rsid w:val="008A3DDE"/>
    <w:rsid w:val="00A055EE"/>
    <w:rsid w:val="00D646A6"/>
    <w:rsid w:val="00EA1997"/>
    <w:rsid w:val="00EF53B3"/>
    <w:rsid w:val="00F8562E"/>
    <w:rsid w:val="00F96220"/>
    <w:rsid w:val="00FA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EE"/>
  </w:style>
  <w:style w:type="paragraph" w:styleId="1">
    <w:name w:val="heading 1"/>
    <w:basedOn w:val="a"/>
    <w:link w:val="10"/>
    <w:uiPriority w:val="9"/>
    <w:qFormat/>
    <w:rsid w:val="00356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698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569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6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nachalnaya-shkola/materialy-mo/vystraivanie-urokov-v-ramkakh-sistemno-deyatelnostnogo-podkh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32742/" TargetMode="External"/><Relationship Id="rId5" Type="http://schemas.openxmlformats.org/officeDocument/2006/relationships/hyperlink" Target="http://festival.1september.ru/articles/527236/pril1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1304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8</cp:revision>
  <dcterms:created xsi:type="dcterms:W3CDTF">2013-06-27T13:38:00Z</dcterms:created>
  <dcterms:modified xsi:type="dcterms:W3CDTF">2013-06-27T15:24:00Z</dcterms:modified>
</cp:coreProperties>
</file>